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364" w:rsidRPr="00CA7E01" w:rsidRDefault="00893364" w:rsidP="00DA7D39">
      <w:pPr>
        <w:jc w:val="center"/>
        <w:rPr>
          <w:rFonts w:ascii="Times New Roman" w:hAnsi="Times New Roman" w:cs="Times New Roman"/>
          <w:sz w:val="28"/>
          <w:szCs w:val="28"/>
          <w:lang w:val="uk-UA"/>
        </w:rPr>
      </w:pPr>
      <w:r w:rsidRPr="00CA7E01">
        <w:rPr>
          <w:rFonts w:ascii="Times New Roman" w:hAnsi="Times New Roman" w:cs="Times New Roman"/>
          <w:sz w:val="28"/>
          <w:szCs w:val="28"/>
          <w:lang w:val="uk-UA"/>
        </w:rPr>
        <w:t>Державний заклад «Південноукраїнський національний педагогічний університет імені К. Д. Ушинського»</w:t>
      </w:r>
    </w:p>
    <w:p w:rsidR="00893364" w:rsidRPr="00CA7E01" w:rsidRDefault="00893364" w:rsidP="00334D81">
      <w:pPr>
        <w:jc w:val="center"/>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Факультет дошкільної педагогіки та психології </w:t>
      </w:r>
    </w:p>
    <w:p w:rsidR="00307023" w:rsidRPr="00CA7E01" w:rsidRDefault="00307023" w:rsidP="00334D81">
      <w:pPr>
        <w:jc w:val="center"/>
        <w:rPr>
          <w:rFonts w:ascii="Times New Roman" w:hAnsi="Times New Roman" w:cs="Times New Roman"/>
          <w:b/>
          <w:sz w:val="32"/>
          <w:szCs w:val="32"/>
          <w:lang w:val="uk-UA"/>
        </w:rPr>
      </w:pPr>
    </w:p>
    <w:p w:rsidR="00307023" w:rsidRPr="00CA7E01" w:rsidRDefault="00307023" w:rsidP="00334D81">
      <w:pPr>
        <w:jc w:val="center"/>
        <w:rPr>
          <w:rFonts w:ascii="Times New Roman" w:hAnsi="Times New Roman" w:cs="Times New Roman"/>
          <w:b/>
          <w:sz w:val="32"/>
          <w:szCs w:val="32"/>
          <w:lang w:val="uk-UA"/>
        </w:rPr>
      </w:pPr>
    </w:p>
    <w:p w:rsidR="00307023" w:rsidRPr="00CA7E01" w:rsidRDefault="00307023" w:rsidP="00334D81">
      <w:pPr>
        <w:jc w:val="center"/>
        <w:rPr>
          <w:rFonts w:ascii="Times New Roman" w:hAnsi="Times New Roman" w:cs="Times New Roman"/>
          <w:b/>
          <w:sz w:val="32"/>
          <w:szCs w:val="32"/>
          <w:lang w:val="uk-UA"/>
        </w:rPr>
      </w:pPr>
    </w:p>
    <w:p w:rsidR="00307023" w:rsidRPr="00CA7E01" w:rsidRDefault="00307023" w:rsidP="00334D81">
      <w:pPr>
        <w:jc w:val="center"/>
        <w:rPr>
          <w:rFonts w:ascii="Times New Roman" w:hAnsi="Times New Roman" w:cs="Times New Roman"/>
          <w:b/>
          <w:sz w:val="32"/>
          <w:szCs w:val="32"/>
          <w:lang w:val="uk-UA"/>
        </w:rPr>
      </w:pPr>
    </w:p>
    <w:p w:rsidR="00307023" w:rsidRPr="00CA7E01" w:rsidRDefault="00307023" w:rsidP="00307023">
      <w:pPr>
        <w:spacing w:after="200" w:line="276" w:lineRule="auto"/>
        <w:ind w:left="4395"/>
        <w:rPr>
          <w:rFonts w:ascii="Times New Roman" w:eastAsia="Calibri" w:hAnsi="Times New Roman" w:cs="Times New Roman"/>
          <w:sz w:val="28"/>
          <w:szCs w:val="28"/>
          <w:lang w:val="uk-UA"/>
        </w:rPr>
      </w:pPr>
      <w:r w:rsidRPr="00CA7E01">
        <w:rPr>
          <w:rFonts w:ascii="Times New Roman" w:eastAsia="Calibri" w:hAnsi="Times New Roman" w:cs="Times New Roman"/>
          <w:sz w:val="28"/>
          <w:szCs w:val="28"/>
          <w:lang w:val="uk-UA"/>
        </w:rPr>
        <w:t>ЗАТВЕРДЖУЮ</w:t>
      </w:r>
      <w:r w:rsidRPr="00CA7E01">
        <w:rPr>
          <w:rFonts w:ascii="Times New Roman" w:eastAsia="Calibri" w:hAnsi="Times New Roman" w:cs="Times New Roman"/>
          <w:sz w:val="28"/>
          <w:szCs w:val="28"/>
          <w:lang w:val="uk-UA"/>
        </w:rPr>
        <w:br/>
        <w:t>Декан _______________ О. Ю. Булгакова</w:t>
      </w:r>
      <w:r w:rsidRPr="00CA7E01">
        <w:rPr>
          <w:rFonts w:ascii="Times New Roman" w:eastAsia="Calibri" w:hAnsi="Times New Roman" w:cs="Times New Roman"/>
          <w:sz w:val="28"/>
          <w:szCs w:val="28"/>
          <w:lang w:val="uk-UA"/>
        </w:rPr>
        <w:br/>
        <w:t>«____»______________ 202__ р.</w:t>
      </w:r>
    </w:p>
    <w:p w:rsidR="00307023" w:rsidRPr="00CA7E01" w:rsidRDefault="00307023" w:rsidP="00334D81">
      <w:pPr>
        <w:jc w:val="center"/>
        <w:rPr>
          <w:rFonts w:ascii="Times New Roman" w:hAnsi="Times New Roman" w:cs="Times New Roman"/>
          <w:b/>
          <w:sz w:val="32"/>
          <w:szCs w:val="32"/>
          <w:lang w:val="uk-UA"/>
        </w:rPr>
      </w:pPr>
    </w:p>
    <w:p w:rsidR="00307023" w:rsidRPr="00CA7E01" w:rsidRDefault="00307023" w:rsidP="00334D81">
      <w:pPr>
        <w:jc w:val="center"/>
        <w:rPr>
          <w:rFonts w:ascii="Times New Roman" w:hAnsi="Times New Roman" w:cs="Times New Roman"/>
          <w:b/>
          <w:sz w:val="32"/>
          <w:szCs w:val="32"/>
          <w:lang w:val="uk-UA"/>
        </w:rPr>
      </w:pPr>
    </w:p>
    <w:p w:rsidR="00307023" w:rsidRPr="00CA7E01" w:rsidRDefault="00307023" w:rsidP="00334D81">
      <w:pPr>
        <w:jc w:val="center"/>
        <w:rPr>
          <w:rFonts w:ascii="Times New Roman" w:hAnsi="Times New Roman" w:cs="Times New Roman"/>
          <w:b/>
          <w:sz w:val="32"/>
          <w:szCs w:val="32"/>
          <w:lang w:val="uk-UA"/>
        </w:rPr>
      </w:pPr>
    </w:p>
    <w:p w:rsidR="00893364" w:rsidRPr="00CA7E01" w:rsidRDefault="00893364" w:rsidP="00334D81">
      <w:pPr>
        <w:jc w:val="center"/>
        <w:rPr>
          <w:rFonts w:ascii="Times New Roman" w:hAnsi="Times New Roman" w:cs="Times New Roman"/>
          <w:b/>
          <w:sz w:val="32"/>
          <w:szCs w:val="32"/>
          <w:lang w:val="uk-UA"/>
        </w:rPr>
      </w:pPr>
      <w:r w:rsidRPr="00CA7E01">
        <w:rPr>
          <w:rFonts w:ascii="Times New Roman" w:hAnsi="Times New Roman" w:cs="Times New Roman"/>
          <w:b/>
          <w:sz w:val="32"/>
          <w:szCs w:val="32"/>
          <w:lang w:val="uk-UA"/>
        </w:rPr>
        <w:t xml:space="preserve">Кодекс честі </w:t>
      </w:r>
      <w:r w:rsidR="00307023" w:rsidRPr="00CA7E01">
        <w:rPr>
          <w:rFonts w:ascii="Times New Roman" w:hAnsi="Times New Roman" w:cs="Times New Roman"/>
          <w:b/>
          <w:sz w:val="32"/>
          <w:szCs w:val="32"/>
          <w:lang w:val="uk-UA"/>
        </w:rPr>
        <w:t>академічної</w:t>
      </w:r>
      <w:r w:rsidR="00AD584D" w:rsidRPr="00CA7E01">
        <w:rPr>
          <w:rFonts w:ascii="Times New Roman" w:hAnsi="Times New Roman" w:cs="Times New Roman"/>
          <w:b/>
          <w:sz w:val="32"/>
          <w:szCs w:val="32"/>
          <w:lang w:val="uk-UA"/>
        </w:rPr>
        <w:t xml:space="preserve"> </w:t>
      </w:r>
      <w:r w:rsidRPr="00CA7E01">
        <w:rPr>
          <w:rFonts w:ascii="Times New Roman" w:hAnsi="Times New Roman" w:cs="Times New Roman"/>
          <w:b/>
          <w:sz w:val="32"/>
          <w:szCs w:val="32"/>
          <w:lang w:val="uk-UA"/>
        </w:rPr>
        <w:t>групи</w:t>
      </w:r>
    </w:p>
    <w:p w:rsidR="00307023" w:rsidRPr="00CA7E01" w:rsidRDefault="00307023" w:rsidP="00307023">
      <w:pPr>
        <w:rPr>
          <w:rFonts w:ascii="Times New Roman" w:hAnsi="Times New Roman" w:cs="Times New Roman"/>
          <w:b/>
          <w:sz w:val="32"/>
          <w:szCs w:val="32"/>
          <w:lang w:val="uk-UA"/>
        </w:rPr>
      </w:pPr>
    </w:p>
    <w:p w:rsidR="00AD584D" w:rsidRPr="00CA7E01" w:rsidRDefault="00AD584D" w:rsidP="00334D81">
      <w:pPr>
        <w:jc w:val="center"/>
        <w:rPr>
          <w:rFonts w:ascii="Times New Roman" w:hAnsi="Times New Roman" w:cs="Times New Roman"/>
          <w:b/>
          <w:sz w:val="32"/>
          <w:szCs w:val="32"/>
          <w:lang w:val="uk-UA"/>
        </w:rPr>
      </w:pPr>
    </w:p>
    <w:p w:rsidR="00AD584D" w:rsidRPr="00CA7E01" w:rsidRDefault="00AD584D" w:rsidP="00334D81">
      <w:pPr>
        <w:jc w:val="center"/>
        <w:rPr>
          <w:rFonts w:ascii="Times New Roman" w:hAnsi="Times New Roman" w:cs="Times New Roman"/>
          <w:b/>
          <w:sz w:val="32"/>
          <w:szCs w:val="32"/>
          <w:lang w:val="uk-UA"/>
        </w:rPr>
      </w:pPr>
    </w:p>
    <w:p w:rsidR="00AD584D" w:rsidRPr="00CA7E01" w:rsidRDefault="00AD584D" w:rsidP="00334D81">
      <w:pPr>
        <w:jc w:val="center"/>
        <w:rPr>
          <w:rFonts w:ascii="Times New Roman" w:hAnsi="Times New Roman" w:cs="Times New Roman"/>
          <w:b/>
          <w:sz w:val="32"/>
          <w:szCs w:val="32"/>
          <w:lang w:val="uk-UA"/>
        </w:rPr>
      </w:pPr>
    </w:p>
    <w:p w:rsidR="00AD584D" w:rsidRPr="00CA7E01" w:rsidRDefault="00AD584D" w:rsidP="00334D81">
      <w:pPr>
        <w:jc w:val="center"/>
        <w:rPr>
          <w:rFonts w:ascii="Times New Roman" w:hAnsi="Times New Roman" w:cs="Times New Roman"/>
          <w:b/>
          <w:sz w:val="32"/>
          <w:szCs w:val="32"/>
          <w:lang w:val="uk-UA"/>
        </w:rPr>
      </w:pPr>
    </w:p>
    <w:p w:rsidR="00307023" w:rsidRPr="00CA7E01" w:rsidRDefault="00307023" w:rsidP="00307023">
      <w:pPr>
        <w:spacing w:after="200" w:line="276" w:lineRule="auto"/>
        <w:ind w:left="3402" w:firstLine="4"/>
        <w:rPr>
          <w:rFonts w:ascii="Times New Roman" w:eastAsia="Calibri" w:hAnsi="Times New Roman" w:cs="Times New Roman"/>
          <w:sz w:val="28"/>
          <w:szCs w:val="28"/>
          <w:lang w:val="uk-UA"/>
        </w:rPr>
      </w:pPr>
      <w:r w:rsidRPr="00CA7E01">
        <w:rPr>
          <w:rFonts w:ascii="Times New Roman" w:eastAsia="Calibri" w:hAnsi="Times New Roman" w:cs="Times New Roman"/>
          <w:sz w:val="28"/>
          <w:szCs w:val="28"/>
          <w:lang w:val="uk-UA"/>
        </w:rPr>
        <w:t>Затверджено рішенням ученої ради факультету</w:t>
      </w:r>
      <w:r w:rsidRPr="00CA7E01">
        <w:rPr>
          <w:rFonts w:ascii="Times New Roman" w:eastAsia="Calibri" w:hAnsi="Times New Roman" w:cs="Times New Roman"/>
          <w:sz w:val="28"/>
          <w:szCs w:val="28"/>
          <w:lang w:val="uk-UA"/>
        </w:rPr>
        <w:br/>
        <w:t>від «__»  _______________ 202__ року</w:t>
      </w:r>
    </w:p>
    <w:p w:rsidR="00AD584D" w:rsidRPr="00CA7E01" w:rsidRDefault="00307023" w:rsidP="00307023">
      <w:pPr>
        <w:ind w:left="3402" w:firstLine="4"/>
        <w:rPr>
          <w:rFonts w:ascii="Times New Roman" w:hAnsi="Times New Roman" w:cs="Times New Roman"/>
          <w:sz w:val="28"/>
          <w:szCs w:val="28"/>
          <w:lang w:val="uk-UA"/>
        </w:rPr>
      </w:pPr>
      <w:r w:rsidRPr="00CA7E01">
        <w:rPr>
          <w:rFonts w:ascii="Times New Roman" w:eastAsia="Calibri" w:hAnsi="Times New Roman" w:cs="Times New Roman"/>
          <w:sz w:val="28"/>
          <w:szCs w:val="28"/>
          <w:lang w:val="uk-UA"/>
        </w:rPr>
        <w:t>протокол №______</w:t>
      </w:r>
    </w:p>
    <w:p w:rsidR="00AD584D" w:rsidRPr="00CA7E01" w:rsidRDefault="00AD584D" w:rsidP="00AD584D">
      <w:pPr>
        <w:jc w:val="right"/>
        <w:rPr>
          <w:rFonts w:ascii="Times New Roman" w:hAnsi="Times New Roman" w:cs="Times New Roman"/>
          <w:sz w:val="28"/>
          <w:szCs w:val="28"/>
          <w:lang w:val="uk-UA"/>
        </w:rPr>
      </w:pPr>
    </w:p>
    <w:p w:rsidR="00AD584D" w:rsidRPr="00CA7E01" w:rsidRDefault="00AD584D" w:rsidP="00AD584D">
      <w:pPr>
        <w:jc w:val="right"/>
        <w:rPr>
          <w:rFonts w:ascii="Times New Roman" w:hAnsi="Times New Roman" w:cs="Times New Roman"/>
          <w:sz w:val="28"/>
          <w:szCs w:val="28"/>
          <w:lang w:val="uk-UA"/>
        </w:rPr>
      </w:pPr>
    </w:p>
    <w:p w:rsidR="00AD584D" w:rsidRPr="00CA7E01" w:rsidRDefault="00AD584D" w:rsidP="00AD584D">
      <w:pPr>
        <w:jc w:val="right"/>
        <w:rPr>
          <w:rFonts w:ascii="Times New Roman" w:hAnsi="Times New Roman" w:cs="Times New Roman"/>
          <w:sz w:val="28"/>
          <w:szCs w:val="28"/>
          <w:lang w:val="uk-UA"/>
        </w:rPr>
      </w:pPr>
    </w:p>
    <w:p w:rsidR="00DA7D39" w:rsidRPr="00CA7E01" w:rsidRDefault="00DA7D39" w:rsidP="00AD584D">
      <w:pPr>
        <w:jc w:val="center"/>
        <w:rPr>
          <w:rFonts w:ascii="Times New Roman" w:hAnsi="Times New Roman" w:cs="Times New Roman"/>
          <w:b/>
          <w:sz w:val="32"/>
          <w:szCs w:val="32"/>
          <w:lang w:val="uk-UA"/>
        </w:rPr>
      </w:pPr>
    </w:p>
    <w:p w:rsidR="00307023" w:rsidRPr="00CA7E01" w:rsidRDefault="00307023" w:rsidP="00AD584D">
      <w:pPr>
        <w:jc w:val="center"/>
        <w:rPr>
          <w:rFonts w:ascii="Times New Roman" w:hAnsi="Times New Roman" w:cs="Times New Roman"/>
          <w:b/>
          <w:sz w:val="32"/>
          <w:szCs w:val="32"/>
          <w:lang w:val="uk-UA"/>
        </w:rPr>
      </w:pPr>
    </w:p>
    <w:p w:rsidR="00307023" w:rsidRPr="00CA7E01" w:rsidRDefault="00307023" w:rsidP="00AD584D">
      <w:pPr>
        <w:jc w:val="center"/>
        <w:rPr>
          <w:rFonts w:ascii="Times New Roman" w:hAnsi="Times New Roman" w:cs="Times New Roman"/>
          <w:b/>
          <w:sz w:val="32"/>
          <w:szCs w:val="32"/>
          <w:lang w:val="uk-UA"/>
        </w:rPr>
      </w:pPr>
    </w:p>
    <w:p w:rsidR="00307023" w:rsidRPr="00CA7E01" w:rsidRDefault="00307023" w:rsidP="00307023">
      <w:pPr>
        <w:pStyle w:val="a7"/>
        <w:spacing w:after="0" w:line="240" w:lineRule="auto"/>
        <w:ind w:left="1069"/>
        <w:jc w:val="center"/>
        <w:rPr>
          <w:rFonts w:ascii="Times New Roman" w:hAnsi="Times New Roman" w:cs="Times New Roman"/>
          <w:b/>
          <w:sz w:val="28"/>
          <w:szCs w:val="28"/>
          <w:lang w:val="uk-UA"/>
        </w:rPr>
      </w:pPr>
      <w:r w:rsidRPr="00CA7E01">
        <w:rPr>
          <w:rFonts w:ascii="Times New Roman" w:hAnsi="Times New Roman" w:cs="Times New Roman"/>
          <w:b/>
          <w:sz w:val="28"/>
          <w:szCs w:val="28"/>
          <w:lang w:val="uk-UA"/>
        </w:rPr>
        <w:lastRenderedPageBreak/>
        <w:t>ЗАГАЛЬНІ ПОЛОЖЕННЯ</w:t>
      </w:r>
    </w:p>
    <w:p w:rsidR="00307023" w:rsidRPr="00CA7E01" w:rsidRDefault="00307023" w:rsidP="00307023">
      <w:pPr>
        <w:pStyle w:val="a7"/>
        <w:spacing w:after="0" w:line="240" w:lineRule="auto"/>
        <w:ind w:left="1069"/>
        <w:rPr>
          <w:rFonts w:ascii="Times New Roman" w:hAnsi="Times New Roman" w:cs="Times New Roman"/>
          <w:b/>
          <w:sz w:val="28"/>
          <w:szCs w:val="28"/>
          <w:lang w:val="uk-UA"/>
        </w:rPr>
      </w:pPr>
    </w:p>
    <w:p w:rsidR="00307023" w:rsidRPr="00CA7E01" w:rsidRDefault="00307023" w:rsidP="00307023">
      <w:pPr>
        <w:spacing w:after="0" w:line="360" w:lineRule="auto"/>
        <w:ind w:firstLine="708"/>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1. Кодекс честі </w:t>
      </w:r>
      <w:r w:rsidRPr="00CA7E01">
        <w:rPr>
          <w:rFonts w:ascii="Times New Roman" w:hAnsi="Times New Roman" w:cs="Times New Roman"/>
          <w:b/>
          <w:sz w:val="32"/>
          <w:szCs w:val="32"/>
          <w:lang w:val="uk-UA"/>
        </w:rPr>
        <w:t>академічної групи</w:t>
      </w:r>
      <w:r w:rsidRPr="00CA7E01">
        <w:rPr>
          <w:rFonts w:ascii="Times New Roman" w:hAnsi="Times New Roman" w:cs="Times New Roman"/>
          <w:sz w:val="28"/>
          <w:szCs w:val="28"/>
          <w:lang w:val="uk-UA"/>
        </w:rPr>
        <w:t xml:space="preserve"> факультету дошкільної педагогіки та психології Державного закладу «Південноукраїнський національний педагогічний університет імені К. Д. Ушинського» (далі – Університет Ушинського) встановлює загальні етичні принципи та правила поведінки студентів академічної групи, якими вони повинні керуватися у своїй діяльності.</w:t>
      </w:r>
    </w:p>
    <w:p w:rsidR="00307023" w:rsidRPr="00CA7E01" w:rsidRDefault="00307023" w:rsidP="00307023">
      <w:pPr>
        <w:spacing w:after="0" w:line="360" w:lineRule="auto"/>
        <w:ind w:firstLine="708"/>
        <w:jc w:val="both"/>
        <w:rPr>
          <w:rFonts w:ascii="Times New Roman" w:eastAsia="Times New Roman" w:hAnsi="Times New Roman" w:cs="Times New Roman"/>
          <w:sz w:val="28"/>
          <w:szCs w:val="28"/>
          <w:lang w:val="uk-UA"/>
        </w:rPr>
      </w:pPr>
      <w:r w:rsidRPr="00CA7E01">
        <w:rPr>
          <w:rFonts w:ascii="Times New Roman" w:hAnsi="Times New Roman" w:cs="Times New Roman"/>
          <w:sz w:val="28"/>
          <w:szCs w:val="28"/>
          <w:lang w:val="uk-UA"/>
        </w:rPr>
        <w:t>2. Кодекс створено на підставі положень чинного законодавства України (Законів України: «Про освіту», «Про вищу освіту», Статуту Університету Ушинського</w:t>
      </w:r>
      <w:r w:rsidRPr="00CA7E01">
        <w:rPr>
          <w:rFonts w:ascii="Times New Roman" w:eastAsia="Times New Roman" w:hAnsi="Times New Roman" w:cs="Times New Roman"/>
          <w:sz w:val="28"/>
          <w:szCs w:val="28"/>
          <w:lang w:val="uk-UA"/>
        </w:rPr>
        <w:t xml:space="preserve">, </w:t>
      </w:r>
      <w:r w:rsidRPr="00CA7E01">
        <w:rPr>
          <w:rFonts w:ascii="Times New Roman" w:hAnsi="Times New Roman" w:cs="Times New Roman"/>
          <w:sz w:val="28"/>
          <w:szCs w:val="28"/>
          <w:lang w:val="uk-UA"/>
        </w:rPr>
        <w:t xml:space="preserve">Кодекс честі учасників освітнього процесу   та </w:t>
      </w:r>
      <w:r w:rsidRPr="00CA7E01">
        <w:rPr>
          <w:rFonts w:ascii="Times New Roman" w:eastAsia="Times New Roman" w:hAnsi="Times New Roman" w:cs="Times New Roman"/>
          <w:sz w:val="28"/>
          <w:szCs w:val="28"/>
          <w:lang w:val="uk-UA"/>
        </w:rPr>
        <w:t xml:space="preserve">Положення про академічну доброчесність учасників освітнього процесу </w:t>
      </w:r>
      <w:r w:rsidRPr="00CA7E01">
        <w:rPr>
          <w:rFonts w:ascii="Times New Roman" w:hAnsi="Times New Roman" w:cs="Times New Roman"/>
          <w:sz w:val="28"/>
          <w:szCs w:val="28"/>
          <w:lang w:val="uk-UA"/>
        </w:rPr>
        <w:t>Державного закладу «Південноукраїнський національний педагогічний університет імені К. Д. Ушинського»</w:t>
      </w:r>
      <w:r w:rsidRPr="00CA7E01">
        <w:rPr>
          <w:rFonts w:ascii="Times New Roman" w:eastAsia="Times New Roman" w:hAnsi="Times New Roman" w:cs="Times New Roman"/>
          <w:sz w:val="28"/>
          <w:szCs w:val="28"/>
          <w:lang w:val="uk-UA"/>
        </w:rPr>
        <w:t>, а також на основі вітчизняної освітянської традиції, сучасного українського та міжнародного досвіду запобігання академічній нечесності тощо.</w:t>
      </w:r>
    </w:p>
    <w:p w:rsidR="00307023" w:rsidRPr="00CA7E01" w:rsidRDefault="00307023" w:rsidP="00307023">
      <w:pPr>
        <w:spacing w:after="0" w:line="360" w:lineRule="auto"/>
        <w:ind w:firstLine="708"/>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3. Метою Кодексу честі академічної групи є формування взаємно ввічливих відносин між здобувачами вищої освіти, викладачами, та співробітниками. Студенти повинні забезпечувати порядок як у навчальній сфері так і в соціальній діяльності університету.</w:t>
      </w:r>
    </w:p>
    <w:p w:rsidR="00307023" w:rsidRPr="00CA7E01" w:rsidRDefault="00307023" w:rsidP="00307023">
      <w:pPr>
        <w:spacing w:after="0" w:line="360" w:lineRule="auto"/>
        <w:ind w:firstLine="708"/>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4. Колектив Університету завжди прагне створити гарне середовище яке буде сприяти гарному навчанню та інтелектуальному розвитку студентів і працівників. Тому варто цінувати їх труд та старання, які допомагають поліпшити роботу працівників та студентів. </w:t>
      </w:r>
    </w:p>
    <w:p w:rsidR="00CE25CD" w:rsidRPr="00CA7E01" w:rsidRDefault="00CE25CD" w:rsidP="00DA7D39">
      <w:pPr>
        <w:spacing w:after="0" w:line="360" w:lineRule="auto"/>
        <w:ind w:firstLine="708"/>
        <w:jc w:val="both"/>
        <w:rPr>
          <w:rFonts w:ascii="Times New Roman" w:hAnsi="Times New Roman" w:cs="Times New Roman"/>
          <w:sz w:val="28"/>
          <w:szCs w:val="28"/>
          <w:lang w:val="uk-UA"/>
        </w:rPr>
      </w:pPr>
    </w:p>
    <w:p w:rsidR="00CE25CD" w:rsidRPr="00CA7E01" w:rsidRDefault="00CE25CD" w:rsidP="00DA7D39">
      <w:pPr>
        <w:spacing w:after="0" w:line="360" w:lineRule="auto"/>
        <w:ind w:firstLine="708"/>
        <w:jc w:val="both"/>
        <w:rPr>
          <w:rFonts w:ascii="Times New Roman" w:hAnsi="Times New Roman" w:cs="Times New Roman"/>
          <w:sz w:val="28"/>
          <w:szCs w:val="28"/>
          <w:lang w:val="uk-UA"/>
        </w:rPr>
      </w:pPr>
    </w:p>
    <w:p w:rsidR="00CE25CD" w:rsidRPr="00CA7E01" w:rsidRDefault="00CE25CD" w:rsidP="00DA7D39">
      <w:pPr>
        <w:spacing w:after="0" w:line="360" w:lineRule="auto"/>
        <w:ind w:firstLine="708"/>
        <w:jc w:val="both"/>
        <w:rPr>
          <w:rFonts w:ascii="Times New Roman" w:hAnsi="Times New Roman" w:cs="Times New Roman"/>
          <w:sz w:val="28"/>
          <w:szCs w:val="28"/>
          <w:lang w:val="uk-UA"/>
        </w:rPr>
      </w:pPr>
    </w:p>
    <w:p w:rsidR="00CE25CD" w:rsidRPr="00CA7E01" w:rsidRDefault="00CE25CD" w:rsidP="00DA7D39">
      <w:pPr>
        <w:spacing w:after="0" w:line="360" w:lineRule="auto"/>
        <w:ind w:firstLine="708"/>
        <w:jc w:val="both"/>
        <w:rPr>
          <w:rFonts w:ascii="Times New Roman" w:hAnsi="Times New Roman" w:cs="Times New Roman"/>
          <w:sz w:val="28"/>
          <w:szCs w:val="28"/>
          <w:lang w:val="uk-UA"/>
        </w:rPr>
      </w:pPr>
    </w:p>
    <w:p w:rsidR="00CE25CD" w:rsidRPr="00CA7E01" w:rsidRDefault="00CE25CD" w:rsidP="00DA7D39">
      <w:pPr>
        <w:spacing w:after="0" w:line="360" w:lineRule="auto"/>
        <w:ind w:firstLine="708"/>
        <w:jc w:val="both"/>
        <w:rPr>
          <w:rFonts w:ascii="Times New Roman" w:hAnsi="Times New Roman" w:cs="Times New Roman"/>
          <w:sz w:val="28"/>
          <w:szCs w:val="28"/>
          <w:lang w:val="uk-UA"/>
        </w:rPr>
      </w:pPr>
    </w:p>
    <w:p w:rsidR="00CE25CD" w:rsidRPr="00CA7E01" w:rsidRDefault="00CE25CD" w:rsidP="00DA7D39">
      <w:pPr>
        <w:spacing w:after="0" w:line="360" w:lineRule="auto"/>
        <w:ind w:firstLine="708"/>
        <w:jc w:val="both"/>
        <w:rPr>
          <w:rFonts w:ascii="Times New Roman" w:hAnsi="Times New Roman" w:cs="Times New Roman"/>
          <w:sz w:val="28"/>
          <w:szCs w:val="28"/>
          <w:lang w:val="uk-UA"/>
        </w:rPr>
      </w:pPr>
    </w:p>
    <w:p w:rsidR="00BC78B9" w:rsidRPr="00CA7E01" w:rsidRDefault="00BC78B9" w:rsidP="00BC78B9">
      <w:pPr>
        <w:spacing w:after="0" w:line="360" w:lineRule="auto"/>
        <w:jc w:val="both"/>
        <w:rPr>
          <w:rFonts w:ascii="Times New Roman" w:hAnsi="Times New Roman" w:cs="Times New Roman"/>
          <w:sz w:val="28"/>
          <w:szCs w:val="28"/>
          <w:lang w:val="uk-UA"/>
        </w:rPr>
      </w:pPr>
    </w:p>
    <w:p w:rsidR="00CE25CD" w:rsidRPr="00CA7E01" w:rsidRDefault="001462C3" w:rsidP="00DA7D39">
      <w:pPr>
        <w:spacing w:after="0" w:line="360"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w:t>
      </w:r>
      <w:r w:rsidR="00CE25CD" w:rsidRPr="00CA7E01">
        <w:rPr>
          <w:rFonts w:ascii="Times New Roman" w:hAnsi="Times New Roman" w:cs="Times New Roman"/>
          <w:b/>
          <w:sz w:val="28"/>
          <w:szCs w:val="28"/>
          <w:lang w:val="uk-UA"/>
        </w:rPr>
        <w:t>ринципи якими мають керуватися члени нашої групи</w:t>
      </w:r>
    </w:p>
    <w:p w:rsidR="0006115C" w:rsidRPr="00CA7E01" w:rsidRDefault="0006115C" w:rsidP="00DA7D39">
      <w:pPr>
        <w:pStyle w:val="a7"/>
        <w:numPr>
          <w:ilvl w:val="0"/>
          <w:numId w:val="1"/>
        </w:numPr>
        <w:spacing w:after="0" w:line="360" w:lineRule="auto"/>
        <w:jc w:val="both"/>
        <w:rPr>
          <w:rFonts w:ascii="Times New Roman" w:hAnsi="Times New Roman" w:cs="Times New Roman"/>
          <w:sz w:val="28"/>
          <w:szCs w:val="28"/>
          <w:lang w:val="uk-UA"/>
        </w:rPr>
      </w:pPr>
      <w:r w:rsidRPr="00CA7E01">
        <w:rPr>
          <w:rFonts w:ascii="Times New Roman" w:hAnsi="Times New Roman" w:cs="Times New Roman"/>
          <w:b/>
          <w:sz w:val="28"/>
          <w:szCs w:val="28"/>
          <w:lang w:val="uk-UA"/>
        </w:rPr>
        <w:t>Принцип ввічливості і толерантності.</w:t>
      </w:r>
    </w:p>
    <w:p w:rsidR="00CE25CD" w:rsidRPr="00CA7E01" w:rsidRDefault="0006115C" w:rsidP="00DA7D39">
      <w:pPr>
        <w:pStyle w:val="a7"/>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Це здатність людини бути доброзичливим, ввічливо і коректно поводитися з іншими людьми. Студенти повинні володіти вмінням  сприймати та слухати думки один одного, адекватно реагувати на зауваження та критику.</w:t>
      </w:r>
    </w:p>
    <w:p w:rsidR="0006115C" w:rsidRPr="00CA7E01" w:rsidRDefault="0006115C" w:rsidP="00DA7D39">
      <w:pPr>
        <w:pStyle w:val="a7"/>
        <w:numPr>
          <w:ilvl w:val="0"/>
          <w:numId w:val="1"/>
        </w:numPr>
        <w:spacing w:after="0" w:line="360" w:lineRule="auto"/>
        <w:jc w:val="both"/>
        <w:rPr>
          <w:rFonts w:ascii="Times New Roman" w:hAnsi="Times New Roman" w:cs="Times New Roman"/>
          <w:sz w:val="28"/>
          <w:szCs w:val="28"/>
          <w:lang w:val="uk-UA"/>
        </w:rPr>
      </w:pPr>
      <w:r w:rsidRPr="00CA7E01">
        <w:rPr>
          <w:rFonts w:ascii="Times New Roman" w:hAnsi="Times New Roman" w:cs="Times New Roman"/>
          <w:b/>
          <w:sz w:val="28"/>
          <w:szCs w:val="28"/>
          <w:lang w:val="uk-UA"/>
        </w:rPr>
        <w:t>Принцип чесності та порядності студента</w:t>
      </w:r>
      <w:r w:rsidRPr="00CA7E01">
        <w:rPr>
          <w:rFonts w:ascii="Times New Roman" w:hAnsi="Times New Roman" w:cs="Times New Roman"/>
          <w:sz w:val="28"/>
          <w:szCs w:val="28"/>
          <w:lang w:val="uk-UA"/>
        </w:rPr>
        <w:t xml:space="preserve">. </w:t>
      </w:r>
    </w:p>
    <w:p w:rsidR="0006115C" w:rsidRPr="00CA7E01" w:rsidRDefault="0006115C" w:rsidP="00DA7D39">
      <w:pPr>
        <w:pStyle w:val="a7"/>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У кожному виді навчальної діяльності, у практичній роботі та наукових дослідженнях учасники навчального процесу повинні діяти чесно, у жодному разі не впроваджувати неправдиві твердження свідомо, бути чесними зі своїми колегами. Вірність взятим зобов’язанням та всім принципам академічної доброчесності, правдивість, щирість перед всіма та перед самим собою – це є основні складові принципу чесності та порядності студента.</w:t>
      </w:r>
    </w:p>
    <w:p w:rsidR="0006115C" w:rsidRPr="00CA7E01" w:rsidRDefault="0006115C" w:rsidP="00DA7D39">
      <w:pPr>
        <w:pStyle w:val="a7"/>
        <w:numPr>
          <w:ilvl w:val="0"/>
          <w:numId w:val="1"/>
        </w:numPr>
        <w:spacing w:after="0" w:line="360" w:lineRule="auto"/>
        <w:jc w:val="both"/>
        <w:rPr>
          <w:rFonts w:ascii="Times New Roman" w:hAnsi="Times New Roman" w:cs="Times New Roman"/>
          <w:sz w:val="28"/>
          <w:szCs w:val="28"/>
          <w:lang w:val="uk-UA"/>
        </w:rPr>
      </w:pPr>
      <w:r w:rsidRPr="00CA7E01">
        <w:rPr>
          <w:rFonts w:ascii="Times New Roman" w:hAnsi="Times New Roman" w:cs="Times New Roman"/>
          <w:b/>
          <w:sz w:val="28"/>
          <w:szCs w:val="28"/>
          <w:lang w:val="uk-UA"/>
        </w:rPr>
        <w:t>Принцип партнерства та взаємодопомоги</w:t>
      </w:r>
      <w:r w:rsidRPr="00CA7E01">
        <w:rPr>
          <w:rFonts w:ascii="Times New Roman" w:hAnsi="Times New Roman" w:cs="Times New Roman"/>
          <w:sz w:val="28"/>
          <w:szCs w:val="28"/>
          <w:lang w:val="uk-UA"/>
        </w:rPr>
        <w:t xml:space="preserve">. </w:t>
      </w:r>
    </w:p>
    <w:p w:rsidR="0006115C" w:rsidRPr="00CA7E01" w:rsidRDefault="0006115C" w:rsidP="00DA7D39">
      <w:pPr>
        <w:pStyle w:val="a7"/>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Щоб підвищити якість викладання та результатів наукових досліджень студенти повинні зосереджуватись на взаємодопомозі один одному. Неможливо виконати всю роботу наодинці, час від часу доводиться допомагати іншій людині. Взаємодопомога у згуртованому колективі є обов’язковою умовою успіху, адже без підтримки можна досягти лише невеликої мети, яку всі поставили перед собою, але команда залишиться на нульовому рівні. Питання єдності в навчальному процесі є дуже важливим, оскільки рівень згуртованості колективу, ступінь його взаємоповаги та взаєморозуміння залежить від ефективності навчання всієї групи, а також від психологічного комфорту кожного учасника навчального процесу.</w:t>
      </w:r>
    </w:p>
    <w:p w:rsidR="0006115C" w:rsidRPr="00CA7E01" w:rsidRDefault="0006115C" w:rsidP="00DA7D39">
      <w:pPr>
        <w:pStyle w:val="a7"/>
        <w:numPr>
          <w:ilvl w:val="0"/>
          <w:numId w:val="1"/>
        </w:numPr>
        <w:spacing w:after="0" w:line="360" w:lineRule="auto"/>
        <w:jc w:val="both"/>
        <w:rPr>
          <w:rFonts w:ascii="Times New Roman" w:hAnsi="Times New Roman" w:cs="Times New Roman"/>
          <w:sz w:val="28"/>
          <w:szCs w:val="28"/>
          <w:lang w:val="uk-UA"/>
        </w:rPr>
      </w:pPr>
      <w:r w:rsidRPr="00CA7E01">
        <w:rPr>
          <w:rFonts w:ascii="Times New Roman" w:hAnsi="Times New Roman" w:cs="Times New Roman"/>
          <w:b/>
          <w:sz w:val="28"/>
          <w:szCs w:val="28"/>
          <w:lang w:val="uk-UA"/>
        </w:rPr>
        <w:t>Принцип особистого прикладу.</w:t>
      </w:r>
      <w:r w:rsidRPr="00CA7E01">
        <w:rPr>
          <w:rFonts w:ascii="Times New Roman" w:hAnsi="Times New Roman" w:cs="Times New Roman"/>
          <w:sz w:val="28"/>
          <w:szCs w:val="28"/>
          <w:lang w:val="uk-UA"/>
        </w:rPr>
        <w:t xml:space="preserve"> </w:t>
      </w:r>
    </w:p>
    <w:p w:rsidR="0006115C" w:rsidRPr="00CA7E01" w:rsidRDefault="0006115C" w:rsidP="00DA7D39">
      <w:pPr>
        <w:pStyle w:val="a7"/>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Утвердження цінностей гуманізму, принципів академічної доброчесності, ідеалу відносин між кожним учасником навчального процесу неможливе без особистого прикладу одного з студентів, адже особистий приклад це найкращий метод вдосконалення відносин між учасниками навчального процесу та виховання добропорядних суспільних відносин.</w:t>
      </w:r>
    </w:p>
    <w:p w:rsidR="0006115C" w:rsidRPr="00CA7E01" w:rsidRDefault="0006115C" w:rsidP="00DA7D39">
      <w:pPr>
        <w:pStyle w:val="a7"/>
        <w:numPr>
          <w:ilvl w:val="0"/>
          <w:numId w:val="1"/>
        </w:numPr>
        <w:spacing w:after="0" w:line="360" w:lineRule="auto"/>
        <w:jc w:val="both"/>
        <w:rPr>
          <w:rFonts w:ascii="Times New Roman" w:hAnsi="Times New Roman" w:cs="Times New Roman"/>
          <w:sz w:val="28"/>
          <w:szCs w:val="28"/>
          <w:lang w:val="uk-UA"/>
        </w:rPr>
      </w:pPr>
      <w:r w:rsidRPr="00CA7E01">
        <w:rPr>
          <w:rFonts w:ascii="Times New Roman" w:hAnsi="Times New Roman" w:cs="Times New Roman"/>
          <w:b/>
          <w:sz w:val="28"/>
          <w:szCs w:val="28"/>
          <w:lang w:val="uk-UA"/>
        </w:rPr>
        <w:lastRenderedPageBreak/>
        <w:t xml:space="preserve">Принцип добросовісності та </w:t>
      </w:r>
      <w:r w:rsidR="00CF7E17" w:rsidRPr="00CA7E01">
        <w:rPr>
          <w:rFonts w:ascii="Times New Roman" w:hAnsi="Times New Roman" w:cs="Times New Roman"/>
          <w:b/>
          <w:sz w:val="28"/>
          <w:szCs w:val="28"/>
          <w:lang w:val="uk-UA"/>
        </w:rPr>
        <w:t>відповідальності</w:t>
      </w:r>
      <w:r w:rsidRPr="00CA7E01">
        <w:rPr>
          <w:rFonts w:ascii="Times New Roman" w:hAnsi="Times New Roman" w:cs="Times New Roman"/>
          <w:b/>
          <w:sz w:val="28"/>
          <w:szCs w:val="28"/>
          <w:lang w:val="uk-UA"/>
        </w:rPr>
        <w:t>.</w:t>
      </w:r>
    </w:p>
    <w:p w:rsidR="0006115C" w:rsidRPr="00CA7E01" w:rsidRDefault="0006115C" w:rsidP="00DA7D39">
      <w:pPr>
        <w:pStyle w:val="a7"/>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Доброчесність - це поведінка, що виражається чесністю, відкритістю і повагою інтересів до інших учасників навчального процесу. Студенти та працівники університету зобов'язані брати на себе відповідальність за результати своїх дій. Вони повинні усвідомлювати свою відповідальність за власні вчинки та розуміють, як це може відобразитися на інших людях. Учасники освітнього процесу повинні сумлінно виконувати свої зобов'язання.</w:t>
      </w:r>
    </w:p>
    <w:p w:rsidR="0006115C" w:rsidRPr="00CA7E01" w:rsidRDefault="0006115C" w:rsidP="00DA7D39">
      <w:pPr>
        <w:pStyle w:val="a7"/>
        <w:numPr>
          <w:ilvl w:val="0"/>
          <w:numId w:val="1"/>
        </w:numPr>
        <w:spacing w:after="0" w:line="360" w:lineRule="auto"/>
        <w:jc w:val="both"/>
        <w:rPr>
          <w:rFonts w:ascii="Times New Roman" w:hAnsi="Times New Roman" w:cs="Times New Roman"/>
          <w:sz w:val="28"/>
          <w:szCs w:val="28"/>
          <w:lang w:val="uk-UA"/>
        </w:rPr>
      </w:pPr>
      <w:r w:rsidRPr="00CA7E01">
        <w:rPr>
          <w:rFonts w:ascii="Times New Roman" w:hAnsi="Times New Roman" w:cs="Times New Roman"/>
          <w:b/>
          <w:sz w:val="28"/>
          <w:szCs w:val="28"/>
          <w:lang w:val="uk-UA"/>
        </w:rPr>
        <w:t>Принцип взаємоповаги</w:t>
      </w:r>
      <w:r w:rsidRPr="00CA7E01">
        <w:rPr>
          <w:rFonts w:ascii="Times New Roman" w:hAnsi="Times New Roman" w:cs="Times New Roman"/>
          <w:sz w:val="28"/>
          <w:szCs w:val="28"/>
          <w:lang w:val="uk-UA"/>
        </w:rPr>
        <w:t xml:space="preserve">. </w:t>
      </w:r>
    </w:p>
    <w:p w:rsidR="0006115C" w:rsidRPr="00CA7E01" w:rsidRDefault="0006115C" w:rsidP="00DA7D39">
      <w:pPr>
        <w:pStyle w:val="a7"/>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Студенти університету повинні виявляти взаємну повагу, поважати й цінувати думки та ідеї інших, навіть якщо вони відрізняються від власних, бути толерантними, дотримуватися високої культури спілкування та цивілізованого розв’язання спірних питань, уникаючи дій та вчинків, які можуть зашкодити інтересам окремих членів колективу та авторитету університету в цілому.</w:t>
      </w:r>
    </w:p>
    <w:p w:rsidR="0006115C" w:rsidRPr="00CA7E01" w:rsidRDefault="0006115C" w:rsidP="00DA7D39">
      <w:pPr>
        <w:pStyle w:val="a7"/>
        <w:numPr>
          <w:ilvl w:val="0"/>
          <w:numId w:val="1"/>
        </w:numPr>
        <w:spacing w:after="0" w:line="360" w:lineRule="auto"/>
        <w:jc w:val="both"/>
        <w:rPr>
          <w:rFonts w:ascii="Times New Roman" w:hAnsi="Times New Roman" w:cs="Times New Roman"/>
          <w:b/>
          <w:sz w:val="28"/>
          <w:szCs w:val="28"/>
          <w:lang w:val="uk-UA"/>
        </w:rPr>
      </w:pPr>
      <w:r w:rsidRPr="00CA7E01">
        <w:rPr>
          <w:rFonts w:ascii="Times New Roman" w:hAnsi="Times New Roman" w:cs="Times New Roman"/>
          <w:b/>
          <w:sz w:val="28"/>
          <w:szCs w:val="28"/>
          <w:lang w:val="uk-UA"/>
        </w:rPr>
        <w:t>Принцип взаємної довіри.</w:t>
      </w:r>
    </w:p>
    <w:p w:rsidR="0006115C" w:rsidRPr="00CA7E01" w:rsidRDefault="0006115C" w:rsidP="00DA7D39">
      <w:pPr>
        <w:pStyle w:val="a7"/>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Довіра </w:t>
      </w:r>
      <w:r w:rsidR="001462C3">
        <w:rPr>
          <w:rFonts w:ascii="Times New Roman" w:hAnsi="Times New Roman" w:cs="Times New Roman"/>
          <w:sz w:val="28"/>
          <w:szCs w:val="28"/>
          <w:lang w:val="uk-UA"/>
        </w:rPr>
        <w:t>–</w:t>
      </w:r>
      <w:r w:rsidRPr="00CA7E01">
        <w:rPr>
          <w:rFonts w:ascii="Times New Roman" w:hAnsi="Times New Roman" w:cs="Times New Roman"/>
          <w:sz w:val="28"/>
          <w:szCs w:val="28"/>
          <w:lang w:val="uk-UA"/>
        </w:rPr>
        <w:t xml:space="preserve"> це</w:t>
      </w:r>
      <w:r w:rsidR="001462C3">
        <w:rPr>
          <w:rFonts w:ascii="Times New Roman" w:hAnsi="Times New Roman" w:cs="Times New Roman"/>
          <w:sz w:val="28"/>
          <w:szCs w:val="28"/>
          <w:lang w:val="uk-UA"/>
        </w:rPr>
        <w:t xml:space="preserve"> </w:t>
      </w:r>
      <w:bookmarkStart w:id="0" w:name="_GoBack"/>
      <w:bookmarkEnd w:id="0"/>
      <w:r w:rsidRPr="00CA7E01">
        <w:rPr>
          <w:rFonts w:ascii="Times New Roman" w:hAnsi="Times New Roman" w:cs="Times New Roman"/>
          <w:sz w:val="28"/>
          <w:szCs w:val="28"/>
          <w:lang w:val="uk-UA"/>
        </w:rPr>
        <w:t>явище, яке характеризує певне відношення, має ознаки очікування бажаного результату, впевненість у порядності іншої людини, базується на досвіді . Довіра потрібна для того,  щоб кожен студент міг охоче та вільно обмінюватись ідеями, інформацією та думками в університетському середовищі, взаємна довіра допомагає співпраці між студентами, та вільному утворенню нових ідей, вона позбавляє страху, довіряти іншим людям.</w:t>
      </w:r>
    </w:p>
    <w:p w:rsidR="0006115C" w:rsidRPr="00CA7E01" w:rsidRDefault="00CF7E17" w:rsidP="00DA7D39">
      <w:pPr>
        <w:spacing w:after="0" w:line="360" w:lineRule="auto"/>
        <w:ind w:firstLine="708"/>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Тому якщо взяти всі принципи до відома, можна дійти висновків що кожній групі потрібні люди яким можна довіряти з яких можна брати приклад та відчувати себе в комфорті при спілкуванні. Адже ввічливе ставлення, чесність та добросовісність один до одного робить всю роботу за себе. Поміркуйте самі, чи хотіли би ви, навчатися з людиною яка не ввічлива з викладачами </w:t>
      </w:r>
      <w:r w:rsidR="001725B6" w:rsidRPr="00CA7E01">
        <w:rPr>
          <w:rFonts w:ascii="Times New Roman" w:hAnsi="Times New Roman" w:cs="Times New Roman"/>
          <w:sz w:val="28"/>
          <w:szCs w:val="28"/>
          <w:lang w:val="uk-UA"/>
        </w:rPr>
        <w:t xml:space="preserve">і вами, людиною яка бреше і використовує в вас в свої цілях? Думаю відповідь передбачена. Ці правила які були поставлені в нашому кодексі честі не такі складні, і не потребують великих зусиль. Будьте тією </w:t>
      </w:r>
      <w:r w:rsidR="001725B6" w:rsidRPr="00CA7E01">
        <w:rPr>
          <w:rFonts w:ascii="Times New Roman" w:hAnsi="Times New Roman" w:cs="Times New Roman"/>
          <w:sz w:val="28"/>
          <w:szCs w:val="28"/>
          <w:lang w:val="uk-UA"/>
        </w:rPr>
        <w:lastRenderedPageBreak/>
        <w:t xml:space="preserve">людиною з якою ви хочете спілкуватися самі, фільтруйте свої вчинки ставлячи себе на місце цієї людини, і думайте чи заслуговує людина такого ставлення. </w:t>
      </w:r>
    </w:p>
    <w:p w:rsidR="00BC78B9" w:rsidRPr="00CA7E01" w:rsidRDefault="00BC78B9" w:rsidP="00DA7D39">
      <w:pPr>
        <w:spacing w:after="0" w:line="360" w:lineRule="auto"/>
        <w:ind w:firstLine="708"/>
        <w:jc w:val="center"/>
        <w:rPr>
          <w:rFonts w:ascii="Times New Roman" w:hAnsi="Times New Roman" w:cs="Times New Roman"/>
          <w:b/>
          <w:sz w:val="28"/>
          <w:szCs w:val="28"/>
          <w:lang w:val="uk-UA"/>
        </w:rPr>
      </w:pPr>
    </w:p>
    <w:p w:rsidR="00E86444" w:rsidRPr="00CA7E01" w:rsidRDefault="00E86444" w:rsidP="00DA7D39">
      <w:pPr>
        <w:spacing w:after="0" w:line="360" w:lineRule="auto"/>
        <w:ind w:firstLine="708"/>
        <w:jc w:val="center"/>
        <w:rPr>
          <w:rFonts w:ascii="Times New Roman" w:hAnsi="Times New Roman" w:cs="Times New Roman"/>
          <w:b/>
          <w:sz w:val="28"/>
          <w:szCs w:val="28"/>
          <w:lang w:val="uk-UA"/>
        </w:rPr>
      </w:pPr>
      <w:r w:rsidRPr="00CA7E01">
        <w:rPr>
          <w:rFonts w:ascii="Times New Roman" w:hAnsi="Times New Roman" w:cs="Times New Roman"/>
          <w:b/>
          <w:sz w:val="28"/>
          <w:szCs w:val="28"/>
          <w:lang w:val="uk-UA"/>
        </w:rPr>
        <w:t xml:space="preserve">Правила поведінки студентів нашої групи </w:t>
      </w:r>
    </w:p>
    <w:p w:rsidR="00E86444" w:rsidRPr="00CA7E01" w:rsidRDefault="00E86444" w:rsidP="00CA7E01">
      <w:pPr>
        <w:pStyle w:val="a7"/>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дотримуватися вимог законодавства України та внутрішніх нормативних документів університету, не чинити правопорушень і не сприяти їхньому скоєнню іншими особами;  </w:t>
      </w:r>
    </w:p>
    <w:p w:rsidR="00E86444" w:rsidRPr="00CA7E01" w:rsidRDefault="00E86444" w:rsidP="00CA7E01">
      <w:pPr>
        <w:pStyle w:val="a7"/>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дотримуватися загальноприйнятих морально-етичних норм та правил поведінки;</w:t>
      </w:r>
    </w:p>
    <w:p w:rsidR="00E86444" w:rsidRPr="00CA7E01" w:rsidRDefault="00E86444" w:rsidP="00CA7E01">
      <w:pPr>
        <w:pStyle w:val="a7"/>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дотримуватися принципів та правил академічної чесності;  </w:t>
      </w:r>
    </w:p>
    <w:p w:rsidR="00E86444" w:rsidRPr="00CA7E01" w:rsidRDefault="00E86444" w:rsidP="00CA7E01">
      <w:pPr>
        <w:pStyle w:val="a7"/>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відповідально ставитися до своїх обов’язків, вчасно та добросовісно виконувати необхідні навчальні, дослідницькі завдання та роботу;  </w:t>
      </w:r>
    </w:p>
    <w:p w:rsidR="00E86444" w:rsidRPr="00CA7E01" w:rsidRDefault="00E86444" w:rsidP="00CA7E01">
      <w:pPr>
        <w:pStyle w:val="a7"/>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сприяти розвитку позитивної репутації університету;  </w:t>
      </w:r>
    </w:p>
    <w:p w:rsidR="00E86444" w:rsidRPr="00CA7E01" w:rsidRDefault="00E86444" w:rsidP="00CA7E01">
      <w:pPr>
        <w:pStyle w:val="a7"/>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сприяти попередженню й викоріненню різних видів порушень під час навчально- виховної діяльності;  </w:t>
      </w:r>
    </w:p>
    <w:p w:rsidR="00E86444" w:rsidRPr="00CA7E01" w:rsidRDefault="00E86444" w:rsidP="00CA7E01">
      <w:pPr>
        <w:pStyle w:val="a7"/>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поважати честь, гідність та особисту недоторканість особи, незважаючи на її стать,  вік, матеріальний стан, соціальне становище, расову приналежність, релігійні та політичні переконання;  </w:t>
      </w:r>
    </w:p>
    <w:p w:rsidR="00E86444" w:rsidRPr="00CA7E01" w:rsidRDefault="00E86444" w:rsidP="00CA7E01">
      <w:pPr>
        <w:pStyle w:val="a7"/>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сприяти створенню та розвиткові партнерських відносин між викладачами і студентами університету;  </w:t>
      </w:r>
    </w:p>
    <w:p w:rsidR="00E86444" w:rsidRPr="00CA7E01" w:rsidRDefault="00E86444" w:rsidP="00CA7E01">
      <w:pPr>
        <w:pStyle w:val="a7"/>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підтримувати атмосферу довіри, взаємної відповідальності та допомоги в університетському співтоваристві;  </w:t>
      </w:r>
    </w:p>
    <w:p w:rsidR="00E86444" w:rsidRPr="00CA7E01" w:rsidRDefault="00E86444" w:rsidP="00CA7E01">
      <w:pPr>
        <w:pStyle w:val="a7"/>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допомагати студентам, що опинилися у складних життєвих обставинах;  </w:t>
      </w:r>
    </w:p>
    <w:p w:rsidR="00E86444" w:rsidRPr="00CA7E01" w:rsidRDefault="00E86444" w:rsidP="00CA7E01">
      <w:pPr>
        <w:pStyle w:val="a7"/>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підтримувати чистоту і порядок, дбайливо ставитись до майна та ресурсів університету;  </w:t>
      </w:r>
    </w:p>
    <w:p w:rsidR="00E86444" w:rsidRPr="00CA7E01" w:rsidRDefault="00E86444" w:rsidP="00CA7E01">
      <w:pPr>
        <w:pStyle w:val="a7"/>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підвищувати престиж групи шляхом власних досягнень у навчанні, науці, спорті, студентської художньої творчості тощо;  </w:t>
      </w:r>
    </w:p>
    <w:p w:rsidR="00E86444" w:rsidRPr="00CA7E01" w:rsidRDefault="00E86444" w:rsidP="00CA7E01">
      <w:pPr>
        <w:pStyle w:val="a7"/>
        <w:numPr>
          <w:ilvl w:val="0"/>
          <w:numId w:val="6"/>
        </w:numPr>
        <w:tabs>
          <w:tab w:val="left" w:pos="1134"/>
        </w:tabs>
        <w:spacing w:after="0" w:line="360" w:lineRule="auto"/>
        <w:ind w:left="0"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lastRenderedPageBreak/>
        <w:t>запобігати  виникненню у своїй діяльності конфлікту інтересів, під яким слід розуміти суперечність між особистими інтересами члена університетської спільноти та його навчальними обов’язками, наявність якої може вплинути на об’єктивність або неу</w:t>
      </w:r>
      <w:r w:rsidR="00307023" w:rsidRPr="00CA7E01">
        <w:rPr>
          <w:rFonts w:ascii="Times New Roman" w:hAnsi="Times New Roman" w:cs="Times New Roman"/>
          <w:sz w:val="28"/>
          <w:szCs w:val="28"/>
          <w:lang w:val="uk-UA"/>
        </w:rPr>
        <w:t>передженість прийняття рішень.</w:t>
      </w:r>
    </w:p>
    <w:p w:rsidR="00E86444" w:rsidRPr="00CA7E01" w:rsidRDefault="00E86444" w:rsidP="00DA7D39">
      <w:pPr>
        <w:spacing w:after="0" w:line="360" w:lineRule="auto"/>
        <w:ind w:firstLine="708"/>
        <w:jc w:val="center"/>
        <w:rPr>
          <w:rFonts w:ascii="Times New Roman" w:hAnsi="Times New Roman" w:cs="Times New Roman"/>
          <w:b/>
          <w:sz w:val="28"/>
          <w:szCs w:val="28"/>
          <w:lang w:val="uk-UA"/>
        </w:rPr>
      </w:pPr>
      <w:r w:rsidRPr="00CA7E01">
        <w:rPr>
          <w:rFonts w:ascii="Times New Roman" w:hAnsi="Times New Roman" w:cs="Times New Roman"/>
          <w:b/>
          <w:sz w:val="28"/>
          <w:szCs w:val="28"/>
          <w:lang w:val="uk-UA"/>
        </w:rPr>
        <w:t>Студентами нашої групи категорично забороняється:</w:t>
      </w:r>
    </w:p>
    <w:p w:rsidR="00E86444" w:rsidRPr="00CA7E01" w:rsidRDefault="00E86444"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отримання або пропонування винагород за несправедливе отримання будь-яких переваг у навчальній, дослідницькій чи трудовій діяльності (хабарництво);  </w:t>
      </w:r>
    </w:p>
    <w:p w:rsidR="00E86444" w:rsidRPr="00CA7E01" w:rsidRDefault="00E86444"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запізнення або пропуски навчальних занять без поважної на то причини;  </w:t>
      </w:r>
    </w:p>
    <w:p w:rsidR="00E86444" w:rsidRPr="00CA7E01" w:rsidRDefault="00E86444"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поширення неправдивої інформації про інших студентів,  викладачів і співробітників;  </w:t>
      </w:r>
    </w:p>
    <w:p w:rsidR="00E86444" w:rsidRPr="00CA7E01" w:rsidRDefault="00E86444"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навмисне нанесення шкоди роботі інших студентів, викладачів або співробітників;  </w:t>
      </w:r>
    </w:p>
    <w:p w:rsidR="00E86444" w:rsidRPr="00CA7E01" w:rsidRDefault="00E86444"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агресія проти інших;  </w:t>
      </w:r>
    </w:p>
    <w:p w:rsidR="00E86444" w:rsidRPr="00CA7E01" w:rsidRDefault="00E86444"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участь у будь-якій діяльності, що пов’язана з обманом, нечесністю;  </w:t>
      </w:r>
    </w:p>
    <w:p w:rsidR="00E86444" w:rsidRPr="00CA7E01" w:rsidRDefault="00E86444"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підробка та використання підроблених документів, що мають відношення до навчання чи посадового становища в університеті;  </w:t>
      </w:r>
    </w:p>
    <w:p w:rsidR="00E86444" w:rsidRPr="00CA7E01" w:rsidRDefault="00E86444"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видавання результатів чужої праці за свої під час здійснення навчальної,  наукової та трудової діяльності;  </w:t>
      </w:r>
    </w:p>
    <w:p w:rsidR="00E86444" w:rsidRPr="00CA7E01" w:rsidRDefault="00E86444"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використання службових і родинних зв’язків з метою отримання нечесної переваги у навчальній, науковій та трудовій діяльності;  </w:t>
      </w:r>
    </w:p>
    <w:p w:rsidR="00E86444" w:rsidRPr="00CA7E01" w:rsidRDefault="00E86444"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завдавання шкоди матеріальним цінностям, а також матеріально- технічній базі університету;  </w:t>
      </w:r>
    </w:p>
    <w:p w:rsidR="00E86444" w:rsidRPr="00CA7E01" w:rsidRDefault="00E86444"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використання без дозволу ректорату (деканату) символіки університету,  факультету у різноманітних заходах, не пов’язаних з діяльністю університету; </w:t>
      </w:r>
    </w:p>
    <w:p w:rsidR="00E86444" w:rsidRPr="00CA7E01" w:rsidRDefault="00E86444"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здійснення або заохочення будь-яких спроб, спрямованих на те, щоб за  допомогою нечесних і негідних методів отримати певну перевагу, вплинути на зміну або змінити отриману академічну оцінку тощо;  </w:t>
      </w:r>
    </w:p>
    <w:p w:rsidR="00E86444" w:rsidRPr="00CA7E01" w:rsidRDefault="00E86444"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lastRenderedPageBreak/>
        <w:t>- вчинення дій, що перешкоджають здійсненню навчального чи науково-  дослідницького процесу.</w:t>
      </w:r>
    </w:p>
    <w:p w:rsidR="00544711" w:rsidRPr="00CA7E01" w:rsidRDefault="00910891" w:rsidP="00DA7D39">
      <w:pPr>
        <w:spacing w:after="0" w:line="360" w:lineRule="auto"/>
        <w:jc w:val="center"/>
        <w:rPr>
          <w:rFonts w:ascii="Times New Roman" w:hAnsi="Times New Roman" w:cs="Times New Roman"/>
          <w:b/>
          <w:sz w:val="28"/>
          <w:szCs w:val="28"/>
          <w:lang w:val="uk-UA"/>
        </w:rPr>
      </w:pPr>
      <w:r w:rsidRPr="00CA7E01">
        <w:rPr>
          <w:rFonts w:ascii="Times New Roman" w:hAnsi="Times New Roman" w:cs="Times New Roman"/>
          <w:b/>
          <w:sz w:val="28"/>
          <w:szCs w:val="28"/>
          <w:lang w:val="uk-UA"/>
        </w:rPr>
        <w:t xml:space="preserve">Правила академічної доброчесності нашої групи </w:t>
      </w:r>
    </w:p>
    <w:p w:rsidR="00910891" w:rsidRPr="00CA7E01" w:rsidRDefault="00910891" w:rsidP="00DA7D39">
      <w:pPr>
        <w:spacing w:after="0" w:line="360" w:lineRule="auto"/>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ab/>
        <w:t xml:space="preserve">Академічна чесність – це дотримання певних моральних та правових норм, правил поведінки в Університеті як студентами так і працівниками при здійсненні навчальної та науково – дослідницького </w:t>
      </w:r>
      <w:r w:rsidR="00893364" w:rsidRPr="00CA7E01">
        <w:rPr>
          <w:rFonts w:ascii="Times New Roman" w:hAnsi="Times New Roman" w:cs="Times New Roman"/>
          <w:sz w:val="28"/>
          <w:szCs w:val="28"/>
          <w:lang w:val="uk-UA"/>
        </w:rPr>
        <w:t>діяльності</w:t>
      </w:r>
      <w:r w:rsidR="00307023" w:rsidRPr="00CA7E01">
        <w:rPr>
          <w:rFonts w:ascii="Times New Roman" w:hAnsi="Times New Roman" w:cs="Times New Roman"/>
          <w:sz w:val="28"/>
          <w:szCs w:val="28"/>
          <w:lang w:val="uk-UA"/>
        </w:rPr>
        <w:t>.</w:t>
      </w:r>
    </w:p>
    <w:p w:rsidR="00910891" w:rsidRPr="00CA7E01" w:rsidRDefault="00910891" w:rsidP="00DA7D39">
      <w:pPr>
        <w:spacing w:after="0" w:line="360" w:lineRule="auto"/>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ab/>
      </w:r>
      <w:r w:rsidR="000A7BE5" w:rsidRPr="00CA7E01">
        <w:rPr>
          <w:rFonts w:ascii="Times New Roman" w:hAnsi="Times New Roman" w:cs="Times New Roman"/>
          <w:sz w:val="28"/>
          <w:szCs w:val="28"/>
          <w:lang w:val="uk-UA"/>
        </w:rPr>
        <w:t xml:space="preserve">Відповідальність за дотримання цінностей академічної чесності є особистим обов’язком кожного. </w:t>
      </w:r>
    </w:p>
    <w:p w:rsidR="000A7BE5" w:rsidRPr="00CA7E01" w:rsidRDefault="000A7BE5" w:rsidP="00DA7D39">
      <w:pPr>
        <w:spacing w:after="0" w:line="360" w:lineRule="auto"/>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ab/>
        <w:t>Плагіат – навмисне чи усвідомлене оприлюднене повністю або часткового, чужого твору (тексту або ідеї) під іменем особи яка не є автором цього твору, без</w:t>
      </w:r>
      <w:r w:rsidR="00307023" w:rsidRPr="00CA7E01">
        <w:rPr>
          <w:rFonts w:ascii="Times New Roman" w:hAnsi="Times New Roman" w:cs="Times New Roman"/>
          <w:sz w:val="28"/>
          <w:szCs w:val="28"/>
          <w:lang w:val="uk-UA"/>
        </w:rPr>
        <w:t xml:space="preserve"> належного оформлення посилань.</w:t>
      </w:r>
      <w:r w:rsidR="00893364" w:rsidRPr="00CA7E01">
        <w:rPr>
          <w:rFonts w:ascii="Times New Roman" w:hAnsi="Times New Roman" w:cs="Times New Roman"/>
          <w:sz w:val="28"/>
          <w:szCs w:val="28"/>
          <w:lang w:val="uk-UA"/>
        </w:rPr>
        <w:t xml:space="preserve"> </w:t>
      </w:r>
    </w:p>
    <w:p w:rsidR="000A7BE5" w:rsidRPr="00CA7E01" w:rsidRDefault="000A7BE5" w:rsidP="00DA7D39">
      <w:pPr>
        <w:spacing w:after="0" w:line="360" w:lineRule="auto"/>
        <w:jc w:val="both"/>
        <w:rPr>
          <w:rFonts w:ascii="Times New Roman" w:hAnsi="Times New Roman" w:cs="Times New Roman"/>
          <w:b/>
          <w:sz w:val="28"/>
          <w:szCs w:val="28"/>
          <w:lang w:val="uk-UA"/>
        </w:rPr>
      </w:pPr>
      <w:r w:rsidRPr="00CA7E01">
        <w:rPr>
          <w:rFonts w:ascii="Times New Roman" w:hAnsi="Times New Roman" w:cs="Times New Roman"/>
          <w:sz w:val="28"/>
          <w:szCs w:val="28"/>
          <w:lang w:val="uk-UA"/>
        </w:rPr>
        <w:tab/>
      </w:r>
      <w:r w:rsidRPr="00CA7E01">
        <w:rPr>
          <w:rFonts w:ascii="Times New Roman" w:hAnsi="Times New Roman" w:cs="Times New Roman"/>
          <w:b/>
          <w:sz w:val="28"/>
          <w:szCs w:val="28"/>
          <w:lang w:val="uk-UA"/>
        </w:rPr>
        <w:t xml:space="preserve">Наша група проти плагіату, тому в кодексі честі також оприлюдненні правила які допоможуть студенту впоратися з плагіатом. </w:t>
      </w:r>
    </w:p>
    <w:p w:rsidR="006F219F" w:rsidRPr="00CA7E01" w:rsidRDefault="006F219F"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вірити у власний розум та здібності;  </w:t>
      </w:r>
    </w:p>
    <w:p w:rsidR="006F219F" w:rsidRPr="00CA7E01" w:rsidRDefault="006F219F"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сумлінно та самостійно (крім випадків, які санкціоновано передбачають групову роботу) виконувати навчальні та дослідницькі завдання;  </w:t>
      </w:r>
    </w:p>
    <w:p w:rsidR="006F219F" w:rsidRPr="00CA7E01" w:rsidRDefault="006F219F"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поважати право інтелектуальної власності, наукові та навчальні здобутки інших;  </w:t>
      </w:r>
    </w:p>
    <w:p w:rsidR="006F219F" w:rsidRPr="00CA7E01" w:rsidRDefault="006F219F"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посилатися на джерела, з яких береться інформація, незалежно від того, в якому вигляді вона опублікована – в електронному чи паперовому;  </w:t>
      </w:r>
    </w:p>
    <w:p w:rsidR="006F219F" w:rsidRPr="00CA7E01" w:rsidRDefault="006F219F"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використовувати у своїй науковій та навчальній діяльності тільки надійні та достовірні джерела інформації, з обов’язковим посиланням на них;  </w:t>
      </w:r>
    </w:p>
    <w:p w:rsidR="006F219F" w:rsidRPr="00CA7E01" w:rsidRDefault="006F219F"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xml:space="preserve">- в разі виникнення складнощів, при виконанні навчальних чи дослідницьких завдань, звертатися за санкціонованою допомогою до колег, викладачів та  наукових керівників;  </w:t>
      </w:r>
    </w:p>
    <w:p w:rsidR="006F219F" w:rsidRPr="00CA7E01" w:rsidRDefault="006F219F" w:rsidP="00307023">
      <w:pPr>
        <w:spacing w:after="0" w:line="360" w:lineRule="auto"/>
        <w:ind w:firstLine="709"/>
        <w:jc w:val="both"/>
        <w:rPr>
          <w:rFonts w:ascii="Times New Roman" w:hAnsi="Times New Roman" w:cs="Times New Roman"/>
          <w:sz w:val="28"/>
          <w:szCs w:val="28"/>
          <w:lang w:val="uk-UA"/>
        </w:rPr>
      </w:pPr>
      <w:r w:rsidRPr="00CA7E01">
        <w:rPr>
          <w:rFonts w:ascii="Times New Roman" w:hAnsi="Times New Roman" w:cs="Times New Roman"/>
          <w:sz w:val="28"/>
          <w:szCs w:val="28"/>
          <w:lang w:val="uk-UA"/>
        </w:rPr>
        <w:t>- вказувати колегам щодо неприпустимості порушення академічної чесності.</w:t>
      </w:r>
    </w:p>
    <w:p w:rsidR="006F219F" w:rsidRPr="00CA7E01" w:rsidRDefault="006F219F" w:rsidP="00DA7D39">
      <w:pPr>
        <w:spacing w:after="0" w:line="360" w:lineRule="auto"/>
        <w:jc w:val="both"/>
        <w:rPr>
          <w:rFonts w:ascii="Times New Roman" w:hAnsi="Times New Roman" w:cs="Times New Roman"/>
          <w:sz w:val="28"/>
          <w:szCs w:val="28"/>
          <w:lang w:val="uk-UA"/>
        </w:rPr>
      </w:pPr>
    </w:p>
    <w:sectPr w:rsidR="006F219F" w:rsidRPr="00CA7E0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4F2" w:rsidRDefault="008514F2" w:rsidP="00334D81">
      <w:pPr>
        <w:spacing w:after="0" w:line="240" w:lineRule="auto"/>
      </w:pPr>
      <w:r>
        <w:separator/>
      </w:r>
    </w:p>
  </w:endnote>
  <w:endnote w:type="continuationSeparator" w:id="0">
    <w:p w:rsidR="008514F2" w:rsidRDefault="008514F2" w:rsidP="00334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4F2" w:rsidRDefault="008514F2" w:rsidP="00334D81">
      <w:pPr>
        <w:spacing w:after="0" w:line="240" w:lineRule="auto"/>
      </w:pPr>
      <w:r>
        <w:separator/>
      </w:r>
    </w:p>
  </w:footnote>
  <w:footnote w:type="continuationSeparator" w:id="0">
    <w:p w:rsidR="008514F2" w:rsidRDefault="008514F2" w:rsidP="00334D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F0D"/>
    <w:multiLevelType w:val="hybridMultilevel"/>
    <w:tmpl w:val="0D747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632C5A"/>
    <w:multiLevelType w:val="hybridMultilevel"/>
    <w:tmpl w:val="B106E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876369"/>
    <w:multiLevelType w:val="hybridMultilevel"/>
    <w:tmpl w:val="DDDCCBD6"/>
    <w:lvl w:ilvl="0" w:tplc="6A2446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1B30238"/>
    <w:multiLevelType w:val="hybridMultilevel"/>
    <w:tmpl w:val="83EC6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845C74"/>
    <w:multiLevelType w:val="hybridMultilevel"/>
    <w:tmpl w:val="680E532A"/>
    <w:lvl w:ilvl="0" w:tplc="9D9CEEA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EE569B0"/>
    <w:multiLevelType w:val="multilevel"/>
    <w:tmpl w:val="DED87FD4"/>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81"/>
    <w:rsid w:val="0006115C"/>
    <w:rsid w:val="000A7BE5"/>
    <w:rsid w:val="00140286"/>
    <w:rsid w:val="001462C3"/>
    <w:rsid w:val="001725B6"/>
    <w:rsid w:val="001E68EA"/>
    <w:rsid w:val="00270D0D"/>
    <w:rsid w:val="00307023"/>
    <w:rsid w:val="00334D81"/>
    <w:rsid w:val="0033526F"/>
    <w:rsid w:val="00386642"/>
    <w:rsid w:val="003D46F9"/>
    <w:rsid w:val="003E4F27"/>
    <w:rsid w:val="004F569C"/>
    <w:rsid w:val="00544711"/>
    <w:rsid w:val="005825F7"/>
    <w:rsid w:val="006F219F"/>
    <w:rsid w:val="007351B0"/>
    <w:rsid w:val="008514F2"/>
    <w:rsid w:val="00893364"/>
    <w:rsid w:val="00910891"/>
    <w:rsid w:val="00922D14"/>
    <w:rsid w:val="00A317B8"/>
    <w:rsid w:val="00AD584D"/>
    <w:rsid w:val="00B66872"/>
    <w:rsid w:val="00BC78B9"/>
    <w:rsid w:val="00CA7E01"/>
    <w:rsid w:val="00CE25CD"/>
    <w:rsid w:val="00CF7E17"/>
    <w:rsid w:val="00D00758"/>
    <w:rsid w:val="00DA7D39"/>
    <w:rsid w:val="00E86444"/>
    <w:rsid w:val="00EA2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E3C3"/>
  <w15:docId w15:val="{3BD5C3D9-61E0-4CB5-8DCB-BC6C1A7E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D81"/>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334D81"/>
  </w:style>
  <w:style w:type="paragraph" w:styleId="a5">
    <w:name w:val="footer"/>
    <w:basedOn w:val="a"/>
    <w:link w:val="a6"/>
    <w:uiPriority w:val="99"/>
    <w:unhideWhenUsed/>
    <w:rsid w:val="00334D81"/>
    <w:pPr>
      <w:tabs>
        <w:tab w:val="center" w:pos="4677"/>
        <w:tab w:val="right" w:pos="9355"/>
      </w:tabs>
      <w:spacing w:after="0" w:line="240" w:lineRule="auto"/>
    </w:pPr>
  </w:style>
  <w:style w:type="character" w:customStyle="1" w:styleId="a6">
    <w:name w:val="Нижній колонтитул Знак"/>
    <w:basedOn w:val="a0"/>
    <w:link w:val="a5"/>
    <w:uiPriority w:val="99"/>
    <w:rsid w:val="00334D81"/>
  </w:style>
  <w:style w:type="paragraph" w:styleId="a7">
    <w:name w:val="List Paragraph"/>
    <w:basedOn w:val="a"/>
    <w:uiPriority w:val="34"/>
    <w:qFormat/>
    <w:rsid w:val="000611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6DEA6CF6132D947A3D60C6D8E711683" ma:contentTypeVersion="9" ma:contentTypeDescription="Создание документа." ma:contentTypeScope="" ma:versionID="b1ae54b130409cd4e07cfe5b7760aab8">
  <xsd:schema xmlns:xsd="http://www.w3.org/2001/XMLSchema" xmlns:xs="http://www.w3.org/2001/XMLSchema" xmlns:p="http://schemas.microsoft.com/office/2006/metadata/properties" xmlns:ns2="65891ac0-2532-4348-b837-178f4b5d73ae" targetNamespace="http://schemas.microsoft.com/office/2006/metadata/properties" ma:root="true" ma:fieldsID="8a66285cd3d6e24ed4ecbaf29080c440" ns2:_="">
    <xsd:import namespace="65891ac0-2532-4348-b837-178f4b5d73ae"/>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91ac0-2532-4348-b837-178f4b5d73ae"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ferenceId xmlns="65891ac0-2532-4348-b837-178f4b5d73ae" xsi:nil="true"/>
  </documentManagement>
</p:properties>
</file>

<file path=customXml/itemProps1.xml><?xml version="1.0" encoding="utf-8"?>
<ds:datastoreItem xmlns:ds="http://schemas.openxmlformats.org/officeDocument/2006/customXml" ds:itemID="{A1A4CDD1-2044-4FEE-892A-CBD41E746C22}">
  <ds:schemaRefs>
    <ds:schemaRef ds:uri="http://schemas.microsoft.com/sharepoint/v3/contenttype/forms"/>
  </ds:schemaRefs>
</ds:datastoreItem>
</file>

<file path=customXml/itemProps2.xml><?xml version="1.0" encoding="utf-8"?>
<ds:datastoreItem xmlns:ds="http://schemas.openxmlformats.org/officeDocument/2006/customXml" ds:itemID="{6E933061-9DBD-4787-9D34-C6C21900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91ac0-2532-4348-b837-178f4b5d7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6E620-6F24-408F-8867-0147C0DBCC1D}">
  <ds:schemaRefs>
    <ds:schemaRef ds:uri="http://schemas.microsoft.com/office/2006/metadata/properties"/>
    <ds:schemaRef ds:uri="http://schemas.microsoft.com/office/infopath/2007/PartnerControls"/>
    <ds:schemaRef ds:uri="65891ac0-2532-4348-b837-178f4b5d73a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Жукова Лена</dc:creator>
  <cp:lastModifiedBy>User</cp:lastModifiedBy>
  <cp:revision>6</cp:revision>
  <dcterms:created xsi:type="dcterms:W3CDTF">2020-12-16T19:57:00Z</dcterms:created>
  <dcterms:modified xsi:type="dcterms:W3CDTF">2020-12-24T11:25:00Z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0x01010066DEA6CF6132D947A3D60C6D8E711683</vt:lpwstr>
  </property>
</Properties>
</file>